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EDFC" w14:textId="77777777" w:rsidR="00105BB1" w:rsidRDefault="00105BB1" w:rsidP="00105BB1">
      <w:pPr>
        <w:pStyle w:val="a3"/>
      </w:pPr>
      <w:r>
        <w:rPr>
          <w:rFonts w:hint="eastAsia"/>
        </w:rPr>
        <w:t>親鸞聖人の生涯</w:t>
      </w:r>
    </w:p>
    <w:p w14:paraId="6487BD6E" w14:textId="1A4FF5D6" w:rsidR="0031604A" w:rsidRPr="0031604A" w:rsidRDefault="003E6F09" w:rsidP="00850214">
      <w:pPr>
        <w:ind w:firstLineChars="800" w:firstLine="1760"/>
      </w:pPr>
      <w:r>
        <w:rPr>
          <w:rFonts w:hint="eastAsia"/>
        </w:rPr>
        <w:t>愚悪なわたしが真実とは何かを</w:t>
      </w:r>
      <w:r w:rsidR="00850214">
        <w:rPr>
          <w:rFonts w:hint="eastAsia"/>
        </w:rPr>
        <w:t>求め続けたご生涯</w:t>
      </w:r>
    </w:p>
    <w:p w14:paraId="0E532CD5" w14:textId="0896C1CD" w:rsidR="00861C4F" w:rsidRDefault="000214FD" w:rsidP="00105BB1">
      <w:r>
        <w:rPr>
          <w:rFonts w:hint="eastAsia"/>
        </w:rPr>
        <w:t>浄土真宗の宗祖親鸞聖人は、</w:t>
      </w:r>
      <w:r w:rsidR="00A247B1">
        <w:rPr>
          <w:rFonts w:hint="eastAsia"/>
        </w:rPr>
        <w:t>戦乱や災害が</w:t>
      </w:r>
      <w:r w:rsidR="00765519">
        <w:rPr>
          <w:rFonts w:hint="eastAsia"/>
        </w:rPr>
        <w:t>絶えない</w:t>
      </w:r>
      <w:r w:rsidR="00542AAE">
        <w:rPr>
          <w:rFonts w:hint="eastAsia"/>
        </w:rPr>
        <w:t>時代を生き、</w:t>
      </w:r>
      <w:r w:rsidR="00A42D5F">
        <w:rPr>
          <w:rFonts w:hint="eastAsia"/>
        </w:rPr>
        <w:t>すべての</w:t>
      </w:r>
      <w:r w:rsidR="00842E84">
        <w:rPr>
          <w:rFonts w:hint="eastAsia"/>
        </w:rPr>
        <w:t>人に開かれる</w:t>
      </w:r>
      <w:r w:rsidR="00110FDB">
        <w:rPr>
          <w:rFonts w:hint="eastAsia"/>
        </w:rPr>
        <w:t>お念仏の教え、</w:t>
      </w:r>
      <w:r w:rsidR="008443E4">
        <w:rPr>
          <w:rFonts w:hint="eastAsia"/>
        </w:rPr>
        <w:t>阿弥陀仏に帰依する信仰を開かれ</w:t>
      </w:r>
      <w:r w:rsidR="0031604A">
        <w:rPr>
          <w:rFonts w:hint="eastAsia"/>
        </w:rPr>
        <w:t>ました。</w:t>
      </w:r>
    </w:p>
    <w:p w14:paraId="796AFAAC" w14:textId="77777777" w:rsidR="0031604A" w:rsidRPr="00861C4F" w:rsidRDefault="0031604A" w:rsidP="00105BB1"/>
    <w:p w14:paraId="3481BB43" w14:textId="63C9809F" w:rsidR="00105BB1" w:rsidRDefault="00081796" w:rsidP="00105BB1">
      <w:pPr>
        <w:pStyle w:val="1"/>
      </w:pPr>
      <w:bookmarkStart w:id="0" w:name="_Hlk189650522"/>
      <w:r>
        <w:rPr>
          <w:rFonts w:hint="eastAsia"/>
        </w:rPr>
        <w:t>得度と比叡山での修行</w:t>
      </w:r>
    </w:p>
    <w:bookmarkEnd w:id="0"/>
    <w:p w14:paraId="51A092F8" w14:textId="06402DC1" w:rsidR="001E0631" w:rsidRDefault="00105BB1" w:rsidP="00105BB1">
      <w:r w:rsidRPr="00105BB1">
        <w:rPr>
          <w:rFonts w:hint="eastAsia"/>
        </w:rPr>
        <w:t>親鸞聖人</w:t>
      </w:r>
      <w:r w:rsidR="009B4AE4">
        <w:rPr>
          <w:rFonts w:hint="eastAsia"/>
        </w:rPr>
        <w:t>は承安3年（</w:t>
      </w:r>
      <w:r w:rsidRPr="00105BB1">
        <w:t>1173年</w:t>
      </w:r>
      <w:r w:rsidR="009B4AE4">
        <w:rPr>
          <w:rFonts w:hint="eastAsia"/>
        </w:rPr>
        <w:t>）</w:t>
      </w:r>
      <w:r w:rsidRPr="00105BB1">
        <w:t>、</w:t>
      </w:r>
      <w:r w:rsidR="009B4AE4">
        <w:rPr>
          <w:rFonts w:hint="eastAsia"/>
        </w:rPr>
        <w:t>日野有範の長男として</w:t>
      </w:r>
      <w:r w:rsidRPr="00105BB1">
        <w:t>京都</w:t>
      </w:r>
      <w:r w:rsidR="007616E8">
        <w:rPr>
          <w:rFonts w:hint="eastAsia"/>
        </w:rPr>
        <w:t>日野の里に生まれました。戦乱や災害が相次ぐ末法の時代のただ中で</w:t>
      </w:r>
      <w:r w:rsidR="00861C4F">
        <w:rPr>
          <w:rFonts w:hint="eastAsia"/>
        </w:rPr>
        <w:t>、</w:t>
      </w:r>
      <w:r w:rsidRPr="00105BB1">
        <w:t>幼い頃から仏教に深い関心を抱き、9歳</w:t>
      </w:r>
      <w:r w:rsidR="00081796">
        <w:rPr>
          <w:rFonts w:hint="eastAsia"/>
        </w:rPr>
        <w:t>の時に伯父の日野範綱に伴われて慈円のもとで</w:t>
      </w:r>
      <w:r w:rsidR="007616E8">
        <w:rPr>
          <w:rFonts w:hint="eastAsia"/>
        </w:rPr>
        <w:t>得度</w:t>
      </w:r>
      <w:r w:rsidR="00961D08">
        <w:rPr>
          <w:rFonts w:hint="eastAsia"/>
        </w:rPr>
        <w:t>し</w:t>
      </w:r>
      <w:r w:rsidR="00081796">
        <w:rPr>
          <w:rFonts w:hint="eastAsia"/>
        </w:rPr>
        <w:t>「範宴」と称しました。</w:t>
      </w:r>
    </w:p>
    <w:p w14:paraId="6E6B3A6C" w14:textId="5EC17AFB" w:rsidR="006F3080" w:rsidRDefault="001E0631" w:rsidP="006F3080">
      <w:pPr>
        <w:rPr>
          <w:rFonts w:ascii="Times New Roman" w:hAnsi="Times New Roman" w:cs="Times New Roman"/>
          <w:color w:val="333333"/>
        </w:rPr>
      </w:pPr>
      <w:r>
        <w:rPr>
          <w:rFonts w:hint="eastAsia"/>
        </w:rPr>
        <w:t>その後</w:t>
      </w:r>
      <w:r w:rsidR="00105BB1" w:rsidRPr="00105BB1">
        <w:t>比叡山延暦寺に入山し</w:t>
      </w:r>
      <w:r w:rsidR="00506BB6">
        <w:rPr>
          <w:rFonts w:hint="eastAsia"/>
        </w:rPr>
        <w:t>、</w:t>
      </w:r>
      <w:r w:rsidRPr="00105BB1">
        <w:t>仏教の教義と実践を学びました。</w:t>
      </w:r>
      <w:r w:rsidR="001D43E0">
        <w:rPr>
          <w:rFonts w:ascii="Times New Roman" w:hAnsi="Times New Roman" w:cs="Times New Roman" w:hint="eastAsia"/>
          <w:color w:val="333333"/>
        </w:rPr>
        <w:t>伝</w:t>
      </w:r>
      <w:r w:rsidR="00E92078">
        <w:rPr>
          <w:rFonts w:ascii="Times New Roman" w:hAnsi="Times New Roman" w:cs="Times New Roman" w:hint="eastAsia"/>
          <w:color w:val="333333"/>
        </w:rPr>
        <w:t>教</w:t>
      </w:r>
      <w:r w:rsidR="001D43E0">
        <w:rPr>
          <w:rFonts w:ascii="Times New Roman" w:hAnsi="Times New Roman" w:cs="Times New Roman" w:hint="eastAsia"/>
          <w:color w:val="333333"/>
        </w:rPr>
        <w:t>大師最澄</w:t>
      </w:r>
      <w:r w:rsidR="00E92078">
        <w:rPr>
          <w:rFonts w:ascii="Times New Roman" w:hAnsi="Times New Roman" w:cs="Times New Roman" w:hint="eastAsia"/>
          <w:color w:val="333333"/>
        </w:rPr>
        <w:t>が天台宗をひらいた</w:t>
      </w:r>
      <w:r w:rsidR="005F532B">
        <w:rPr>
          <w:rFonts w:ascii="Times New Roman" w:hAnsi="Times New Roman" w:cs="Times New Roman"/>
          <w:color w:val="333333"/>
        </w:rPr>
        <w:t>比叡山は</w:t>
      </w:r>
      <w:r w:rsidR="00E92078">
        <w:rPr>
          <w:rFonts w:ascii="Times New Roman" w:hAnsi="Times New Roman" w:cs="Times New Roman" w:hint="eastAsia"/>
          <w:color w:val="333333"/>
        </w:rPr>
        <w:t>、のちに</w:t>
      </w:r>
      <w:r w:rsidR="005F532B">
        <w:rPr>
          <w:rFonts w:ascii="Times New Roman" w:hAnsi="Times New Roman" w:cs="Times New Roman"/>
          <w:color w:val="333333"/>
        </w:rPr>
        <w:t>日本仏教の母山と呼ばれるように</w:t>
      </w:r>
      <w:r w:rsidR="00977F72">
        <w:rPr>
          <w:rFonts w:ascii="Times New Roman" w:hAnsi="Times New Roman" w:cs="Times New Roman" w:hint="eastAsia"/>
          <w:color w:val="333333"/>
        </w:rPr>
        <w:t>、平安末期から鎌倉時代にかけて、</w:t>
      </w:r>
      <w:r w:rsidR="001E343B">
        <w:rPr>
          <w:rFonts w:ascii="Times New Roman" w:hAnsi="Times New Roman" w:cs="Times New Roman"/>
          <w:color w:val="333333"/>
        </w:rPr>
        <w:t>法然・栄西・親鸞・道元・日蓮といった各宗派の開祖たちが</w:t>
      </w:r>
      <w:r w:rsidR="007D5F82">
        <w:rPr>
          <w:rFonts w:ascii="Times New Roman" w:hAnsi="Times New Roman" w:cs="Times New Roman" w:hint="eastAsia"/>
          <w:color w:val="333333"/>
        </w:rPr>
        <w:t>修行を積んでい</w:t>
      </w:r>
      <w:r w:rsidR="00EC0634">
        <w:rPr>
          <w:rFonts w:ascii="Times New Roman" w:hAnsi="Times New Roman" w:cs="Times New Roman" w:hint="eastAsia"/>
          <w:color w:val="333333"/>
        </w:rPr>
        <w:t>まし</w:t>
      </w:r>
      <w:r w:rsidR="007D5F82">
        <w:rPr>
          <w:rFonts w:ascii="Times New Roman" w:hAnsi="Times New Roman" w:cs="Times New Roman" w:hint="eastAsia"/>
          <w:color w:val="333333"/>
        </w:rPr>
        <w:t>た。</w:t>
      </w:r>
      <w:r w:rsidR="006F3080">
        <w:rPr>
          <w:rFonts w:ascii="Times New Roman" w:hAnsi="Times New Roman" w:cs="Times New Roman" w:hint="eastAsia"/>
          <w:color w:val="333333"/>
        </w:rPr>
        <w:t>親鸞</w:t>
      </w:r>
      <w:r w:rsidR="003F5A63">
        <w:rPr>
          <w:rFonts w:ascii="Times New Roman" w:hAnsi="Times New Roman" w:cs="Times New Roman" w:hint="eastAsia"/>
          <w:color w:val="333333"/>
        </w:rPr>
        <w:t>聖人</w:t>
      </w:r>
      <w:r w:rsidR="006F3080">
        <w:rPr>
          <w:rFonts w:ascii="Times New Roman" w:hAnsi="Times New Roman" w:cs="Times New Roman" w:hint="eastAsia"/>
          <w:color w:val="333333"/>
        </w:rPr>
        <w:t>は</w:t>
      </w:r>
      <w:r w:rsidR="001B2C18">
        <w:rPr>
          <w:rFonts w:ascii="Times New Roman" w:hAnsi="Times New Roman" w:cs="Times New Roman" w:hint="eastAsia"/>
          <w:color w:val="333333"/>
        </w:rPr>
        <w:t>20</w:t>
      </w:r>
      <w:r w:rsidR="001B2C18">
        <w:rPr>
          <w:rFonts w:ascii="Times New Roman" w:hAnsi="Times New Roman" w:cs="Times New Roman" w:hint="eastAsia"/>
          <w:color w:val="333333"/>
        </w:rPr>
        <w:t>年に渡り</w:t>
      </w:r>
      <w:r w:rsidR="006F3080">
        <w:rPr>
          <w:rFonts w:ascii="Times New Roman" w:hAnsi="Times New Roman" w:cs="Times New Roman" w:hint="eastAsia"/>
          <w:color w:val="333333"/>
        </w:rPr>
        <w:t>比叡山で</w:t>
      </w:r>
      <w:r w:rsidR="005C5441">
        <w:rPr>
          <w:rFonts w:ascii="Times New Roman" w:hAnsi="Times New Roman" w:cs="Times New Roman" w:hint="eastAsia"/>
          <w:color w:val="333333"/>
        </w:rPr>
        <w:t>きびしい修行と学問に</w:t>
      </w:r>
      <w:r w:rsidR="001B2C18">
        <w:rPr>
          <w:rFonts w:ascii="Times New Roman" w:hAnsi="Times New Roman" w:cs="Times New Roman" w:hint="eastAsia"/>
          <w:color w:val="333333"/>
        </w:rPr>
        <w:t>励みましたが、</w:t>
      </w:r>
      <w:r w:rsidR="00C20627">
        <w:rPr>
          <w:rFonts w:ascii="Times New Roman" w:hAnsi="Times New Roman" w:cs="Times New Roman" w:hint="eastAsia"/>
          <w:color w:val="333333"/>
        </w:rPr>
        <w:t>目指す境地には至ることができず、</w:t>
      </w:r>
      <w:r w:rsidR="00C20627">
        <w:rPr>
          <w:rFonts w:ascii="Times New Roman" w:hAnsi="Times New Roman" w:cs="Times New Roman" w:hint="eastAsia"/>
          <w:color w:val="333333"/>
        </w:rPr>
        <w:t>29</w:t>
      </w:r>
      <w:r w:rsidR="00C20627">
        <w:rPr>
          <w:rFonts w:ascii="Times New Roman" w:hAnsi="Times New Roman" w:cs="Times New Roman" w:hint="eastAsia"/>
          <w:color w:val="333333"/>
        </w:rPr>
        <w:t>歳にして比叡山を下り</w:t>
      </w:r>
      <w:r w:rsidR="005B4DB8">
        <w:rPr>
          <w:rFonts w:ascii="Times New Roman" w:hAnsi="Times New Roman" w:cs="Times New Roman" w:hint="eastAsia"/>
          <w:color w:val="333333"/>
        </w:rPr>
        <w:t>たのでした。</w:t>
      </w:r>
    </w:p>
    <w:p w14:paraId="67E5C333" w14:textId="77777777" w:rsidR="006F3080" w:rsidRDefault="006F3080" w:rsidP="006F3080">
      <w:pPr>
        <w:rPr>
          <w:rFonts w:ascii="Times New Roman" w:hAnsi="Times New Roman" w:cs="Times New Roman"/>
          <w:color w:val="333333"/>
        </w:rPr>
      </w:pPr>
    </w:p>
    <w:p w14:paraId="62764696" w14:textId="3A4DED9F" w:rsidR="00F337EE" w:rsidRDefault="00FC7CB3">
      <w:pPr>
        <w:pStyle w:val="1"/>
      </w:pPr>
      <w:r>
        <w:rPr>
          <w:rFonts w:hint="eastAsia"/>
        </w:rPr>
        <w:t>法然上人との出会い</w:t>
      </w:r>
    </w:p>
    <w:p w14:paraId="5AFFCA59" w14:textId="2B556D23" w:rsidR="008572D5" w:rsidRDefault="00687A6E" w:rsidP="008572D5">
      <w:r>
        <w:rPr>
          <w:rFonts w:hint="eastAsia"/>
        </w:rPr>
        <w:t>建仁元年（1201年）29歳の時、</w:t>
      </w:r>
      <w:r w:rsidR="008572D5">
        <w:rPr>
          <w:rFonts w:hint="eastAsia"/>
        </w:rPr>
        <w:t>比叡山を下りた親鸞聖人は</w:t>
      </w:r>
      <w:r w:rsidR="008C7E4E">
        <w:rPr>
          <w:rFonts w:hint="eastAsia"/>
        </w:rPr>
        <w:t>、</w:t>
      </w:r>
      <w:r w:rsidR="00163D86">
        <w:rPr>
          <w:rFonts w:hint="eastAsia"/>
        </w:rPr>
        <w:t>聖徳太子の創建とされる</w:t>
      </w:r>
      <w:r w:rsidR="00C15C57">
        <w:rPr>
          <w:rFonts w:hint="eastAsia"/>
        </w:rPr>
        <w:t>六角堂で百日間お堂に籠もる参籠を志しました。95日目の明け方、</w:t>
      </w:r>
      <w:r w:rsidR="00D10E0B">
        <w:rPr>
          <w:rFonts w:hint="eastAsia"/>
        </w:rPr>
        <w:t>聖人の夢の中に</w:t>
      </w:r>
      <w:r w:rsidR="00C15C57">
        <w:rPr>
          <w:rFonts w:hint="eastAsia"/>
        </w:rPr>
        <w:t>聖徳太子が</w:t>
      </w:r>
      <w:r w:rsidR="005D4CB2">
        <w:rPr>
          <w:rFonts w:hint="eastAsia"/>
        </w:rPr>
        <w:t>観音菩薩のお姿となって</w:t>
      </w:r>
      <w:r w:rsidR="0043027A">
        <w:rPr>
          <w:rFonts w:hint="eastAsia"/>
        </w:rPr>
        <w:t>お告げを授け</w:t>
      </w:r>
      <w:r w:rsidR="00D0393A">
        <w:rPr>
          <w:rFonts w:hint="eastAsia"/>
        </w:rPr>
        <w:t>、そ</w:t>
      </w:r>
      <w:r w:rsidR="009E6DBB">
        <w:rPr>
          <w:rFonts w:hint="eastAsia"/>
        </w:rPr>
        <w:t>の示現どおり、</w:t>
      </w:r>
      <w:r w:rsidR="00645BE4">
        <w:rPr>
          <w:rFonts w:hint="eastAsia"/>
        </w:rPr>
        <w:t>聖人は</w:t>
      </w:r>
      <w:r w:rsidR="009E6DBB">
        <w:rPr>
          <w:rFonts w:hint="eastAsia"/>
        </w:rPr>
        <w:t>東山吉水で専修念仏を説く</w:t>
      </w:r>
      <w:r w:rsidR="004C6DF1">
        <w:rPr>
          <w:rFonts w:hint="eastAsia"/>
        </w:rPr>
        <w:t>法然上人のもとに</w:t>
      </w:r>
      <w:r w:rsidR="00A53567">
        <w:rPr>
          <w:rFonts w:hint="eastAsia"/>
        </w:rPr>
        <w:t>百日の間通い続け、法然上人の門下となりました。</w:t>
      </w:r>
      <w:r w:rsidR="00627795">
        <w:rPr>
          <w:rFonts w:hint="eastAsia"/>
        </w:rPr>
        <w:t>法然上人の専修念仏の教えは、</w:t>
      </w:r>
      <w:r w:rsidR="00DA4822">
        <w:rPr>
          <w:rFonts w:ascii="Arial" w:hAnsi="Arial" w:cs="Arial"/>
          <w:color w:val="202122"/>
          <w:shd w:val="clear" w:color="auto" w:fill="FFFFFF"/>
        </w:rPr>
        <w:t>末法の世に生まれた凡夫にとって、聖道門の修行は堪え難く、浄土門に帰し</w:t>
      </w:r>
      <w:r w:rsidR="009F3C50">
        <w:rPr>
          <w:rFonts w:ascii="Arial" w:hAnsi="Arial" w:cs="Arial" w:hint="eastAsia"/>
          <w:color w:val="202122"/>
          <w:shd w:val="clear" w:color="auto" w:fill="FFFFFF"/>
        </w:rPr>
        <w:t>、</w:t>
      </w:r>
      <w:r w:rsidR="00DA4822">
        <w:rPr>
          <w:rFonts w:ascii="Arial" w:hAnsi="Arial" w:cs="Arial"/>
          <w:color w:val="202122"/>
          <w:shd w:val="clear" w:color="auto" w:fill="FFFFFF"/>
        </w:rPr>
        <w:t>念仏行を専らにしてゆく事でしか救われる道は望めない</w:t>
      </w:r>
      <w:r w:rsidR="009C0D84">
        <w:rPr>
          <w:rFonts w:ascii="Arial" w:hAnsi="Arial" w:cs="Arial" w:hint="eastAsia"/>
          <w:color w:val="202122"/>
          <w:shd w:val="clear" w:color="auto" w:fill="FFFFFF"/>
        </w:rPr>
        <w:t>という</w:t>
      </w:r>
      <w:r w:rsidR="009F3C50">
        <w:rPr>
          <w:rFonts w:ascii="Arial" w:hAnsi="Arial" w:cs="Arial" w:hint="eastAsia"/>
          <w:color w:val="202122"/>
          <w:shd w:val="clear" w:color="auto" w:fill="FFFFFF"/>
        </w:rPr>
        <w:t>、</w:t>
      </w:r>
      <w:r w:rsidR="006B10A0" w:rsidRPr="00105BB1">
        <w:t>阿弥陀仏の念仏による救済を説き、</w:t>
      </w:r>
      <w:r w:rsidR="00970804">
        <w:rPr>
          <w:rFonts w:hint="eastAsia"/>
        </w:rPr>
        <w:t>聖人</w:t>
      </w:r>
      <w:r w:rsidR="006B10A0" w:rsidRPr="00105BB1">
        <w:t>に大きな影響を与えました。</w:t>
      </w:r>
      <w:r w:rsidR="008A347A">
        <w:rPr>
          <w:rFonts w:hint="eastAsia"/>
        </w:rPr>
        <w:t>この頃の記載には聖人は「綽空」と名のなれた</w:t>
      </w:r>
      <w:r w:rsidR="006067C8">
        <w:rPr>
          <w:rFonts w:hint="eastAsia"/>
        </w:rPr>
        <w:t>ことが残されています。</w:t>
      </w:r>
    </w:p>
    <w:p w14:paraId="11AA06E7" w14:textId="28D87605" w:rsidR="007A0EE2" w:rsidRPr="008572D5" w:rsidRDefault="006067C8" w:rsidP="008572D5">
      <w:r>
        <w:rPr>
          <w:rFonts w:hint="eastAsia"/>
        </w:rPr>
        <w:t>また</w:t>
      </w:r>
      <w:r w:rsidR="00477191">
        <w:rPr>
          <w:rFonts w:hint="eastAsia"/>
        </w:rPr>
        <w:t>親鸞聖人がいつどこでご結婚されたかは定かではありませんが、</w:t>
      </w:r>
      <w:r w:rsidR="00553B14">
        <w:rPr>
          <w:rFonts w:hint="eastAsia"/>
        </w:rPr>
        <w:t>建仁3年（1203</w:t>
      </w:r>
      <w:r w:rsidR="00022CC2">
        <w:rPr>
          <w:rFonts w:hint="eastAsia"/>
        </w:rPr>
        <w:t>年</w:t>
      </w:r>
      <w:r w:rsidR="00553B14">
        <w:rPr>
          <w:rFonts w:hint="eastAsia"/>
        </w:rPr>
        <w:t>）</w:t>
      </w:r>
      <w:r w:rsidR="007A0EE2">
        <w:rPr>
          <w:rFonts w:hint="eastAsia"/>
        </w:rPr>
        <w:t>に六角堂の救世観音夢告を得てまもなく</w:t>
      </w:r>
      <w:r w:rsidR="004125D2">
        <w:rPr>
          <w:rFonts w:hint="eastAsia"/>
        </w:rPr>
        <w:t>恵信尼様と結婚されたとされています。</w:t>
      </w:r>
    </w:p>
    <w:p w14:paraId="5967B56B" w14:textId="70FF465C" w:rsidR="00116FD1" w:rsidRDefault="00105BB1" w:rsidP="00AC2E51">
      <w:pPr>
        <w:pStyle w:val="1"/>
      </w:pPr>
      <w:r>
        <w:rPr>
          <w:rFonts w:hint="eastAsia"/>
        </w:rPr>
        <w:lastRenderedPageBreak/>
        <w:t>流罪と新たな教えの確立</w:t>
      </w:r>
    </w:p>
    <w:p w14:paraId="43A1CA14" w14:textId="4FDE82ED" w:rsidR="004049A7" w:rsidRDefault="00116FD1" w:rsidP="00105BB1">
      <w:r>
        <w:rPr>
          <w:rFonts w:hint="eastAsia"/>
        </w:rPr>
        <w:t>親鸞聖人が吉水の法然上人の元で専修念仏</w:t>
      </w:r>
      <w:r w:rsidR="00513A0C">
        <w:rPr>
          <w:rFonts w:hint="eastAsia"/>
        </w:rPr>
        <w:t>への理解を深められた承元元年（1207年）</w:t>
      </w:r>
      <w:r w:rsidR="009E054C">
        <w:rPr>
          <w:rFonts w:hint="eastAsia"/>
        </w:rPr>
        <w:t>「承元の法難」という事件が起こります。</w:t>
      </w:r>
      <w:r w:rsidR="0009209E">
        <w:rPr>
          <w:rFonts w:hint="eastAsia"/>
        </w:rPr>
        <w:t>専修念仏の</w:t>
      </w:r>
      <w:r w:rsidR="00105BB1" w:rsidRPr="00105BB1">
        <w:t>教えが</w:t>
      </w:r>
      <w:r w:rsidR="00895750">
        <w:rPr>
          <w:rFonts w:hint="eastAsia"/>
        </w:rPr>
        <w:t>他宗派や</w:t>
      </w:r>
      <w:r w:rsidR="00105BB1" w:rsidRPr="00105BB1">
        <w:t>時の権力者たちの反感を買い、</w:t>
      </w:r>
      <w:r w:rsidR="00A43164">
        <w:rPr>
          <w:rFonts w:hint="eastAsia"/>
        </w:rPr>
        <w:t>朝廷</w:t>
      </w:r>
      <w:r w:rsidR="00AC2E51">
        <w:rPr>
          <w:rFonts w:hint="eastAsia"/>
        </w:rPr>
        <w:t>によって</w:t>
      </w:r>
      <w:r w:rsidR="00A43164">
        <w:rPr>
          <w:rFonts w:hint="eastAsia"/>
        </w:rPr>
        <w:t>念仏の禁止</w:t>
      </w:r>
      <w:r w:rsidR="00AC2E51">
        <w:rPr>
          <w:rFonts w:hint="eastAsia"/>
        </w:rPr>
        <w:t>が</w:t>
      </w:r>
      <w:r w:rsidR="00E94AD3">
        <w:rPr>
          <w:rFonts w:hint="eastAsia"/>
        </w:rPr>
        <w:t>下されました</w:t>
      </w:r>
      <w:r w:rsidR="002B6421">
        <w:rPr>
          <w:rFonts w:hint="eastAsia"/>
        </w:rPr>
        <w:t>。そして4名の門弟が死罪、</w:t>
      </w:r>
      <w:r w:rsidR="00326664">
        <w:rPr>
          <w:rFonts w:hint="eastAsia"/>
        </w:rPr>
        <w:t>法然上人と</w:t>
      </w:r>
      <w:r w:rsidR="00105BB1" w:rsidRPr="00105BB1">
        <w:t>親鸞</w:t>
      </w:r>
      <w:r w:rsidR="00326664">
        <w:rPr>
          <w:rFonts w:hint="eastAsia"/>
        </w:rPr>
        <w:t>聖人を含む7人の弟子たちが還俗のうえ流罪という厳しい処罰が下されました。</w:t>
      </w:r>
      <w:r w:rsidR="00C52749">
        <w:rPr>
          <w:rFonts w:hint="eastAsia"/>
        </w:rPr>
        <w:t>法然上人は土佐</w:t>
      </w:r>
      <w:r w:rsidR="0088006D">
        <w:rPr>
          <w:rFonts w:hint="eastAsia"/>
        </w:rPr>
        <w:t>国</w:t>
      </w:r>
      <w:r w:rsidR="00C52749">
        <w:rPr>
          <w:rFonts w:hint="eastAsia"/>
        </w:rPr>
        <w:t>へ、</w:t>
      </w:r>
      <w:r w:rsidR="00933F2C">
        <w:rPr>
          <w:rFonts w:hint="eastAsia"/>
        </w:rPr>
        <w:t>親鸞聖人</w:t>
      </w:r>
      <w:r w:rsidR="00105BB1" w:rsidRPr="00105BB1">
        <w:t>は越後国に流罪となりました。</w:t>
      </w:r>
    </w:p>
    <w:p w14:paraId="29CC803A" w14:textId="558CEC76" w:rsidR="007857C2" w:rsidRDefault="004049A7" w:rsidP="00105BB1">
      <w:r>
        <w:rPr>
          <w:rFonts w:hint="eastAsia"/>
        </w:rPr>
        <w:t>流罪となった親鸞聖人は</w:t>
      </w:r>
      <w:r w:rsidR="008A5C46">
        <w:rPr>
          <w:rFonts w:hint="eastAsia"/>
        </w:rPr>
        <w:t>藤井善信という俗名を</w:t>
      </w:r>
      <w:r w:rsidR="007857C2">
        <w:rPr>
          <w:rFonts w:hint="eastAsia"/>
        </w:rPr>
        <w:t>つけられ、妻の恵信尼ら家族とともに</w:t>
      </w:r>
      <w:r w:rsidR="00637DE7">
        <w:rPr>
          <w:rFonts w:hint="eastAsia"/>
        </w:rPr>
        <w:t>越後へ赴きました。</w:t>
      </w:r>
      <w:r w:rsidR="006A7C81">
        <w:rPr>
          <w:rFonts w:hint="eastAsia"/>
        </w:rPr>
        <w:t>聖人は後鳥羽上皇</w:t>
      </w:r>
      <w:r w:rsidR="00D32B4F">
        <w:rPr>
          <w:rFonts w:hint="eastAsia"/>
        </w:rPr>
        <w:t>の不当な専修念仏弾圧を批判するとともに、もはや国家の</w:t>
      </w:r>
      <w:r w:rsidR="002B57D0">
        <w:rPr>
          <w:rFonts w:hint="eastAsia"/>
        </w:rPr>
        <w:t>繁栄を願う僧ではなく、また世俗に迎合する「俗」でもないと、</w:t>
      </w:r>
      <w:r w:rsidR="00637DE7">
        <w:rPr>
          <w:rFonts w:hint="eastAsia"/>
        </w:rPr>
        <w:t>「非僧非俗」</w:t>
      </w:r>
      <w:r w:rsidR="009C7A7A">
        <w:rPr>
          <w:rFonts w:hint="eastAsia"/>
        </w:rPr>
        <w:t>の立場を宣言され、これ以降「愚禿釋親鸞」と名乗られるようになります。</w:t>
      </w:r>
      <w:r w:rsidR="00B82260" w:rsidRPr="00105BB1">
        <w:t>越後での生活を通じて、</w:t>
      </w:r>
      <w:r w:rsidR="0082708C">
        <w:rPr>
          <w:rFonts w:hint="eastAsia"/>
        </w:rPr>
        <w:t>聖人</w:t>
      </w:r>
      <w:r w:rsidR="00B82260" w:rsidRPr="00105BB1">
        <w:t>は自らの信仰をさらに深め、浄土真宗の基礎を築きました。</w:t>
      </w:r>
    </w:p>
    <w:p w14:paraId="0EBB9670" w14:textId="1A3F3A48" w:rsidR="00105BB1" w:rsidRDefault="00857543" w:rsidP="00105BB1">
      <w:pPr>
        <w:pStyle w:val="1"/>
      </w:pPr>
      <w:r>
        <w:rPr>
          <w:rFonts w:hint="eastAsia"/>
        </w:rPr>
        <w:t>常陸への旅立ち</w:t>
      </w:r>
      <w:r w:rsidR="00A411EF">
        <w:rPr>
          <w:rFonts w:hint="eastAsia"/>
        </w:rPr>
        <w:t>～</w:t>
      </w:r>
      <w:r w:rsidR="00105BB1">
        <w:rPr>
          <w:rFonts w:hint="eastAsia"/>
        </w:rPr>
        <w:t>関東</w:t>
      </w:r>
      <w:r w:rsidR="00A411EF">
        <w:rPr>
          <w:rFonts w:hint="eastAsia"/>
        </w:rPr>
        <w:t>での</w:t>
      </w:r>
      <w:r w:rsidR="00105BB1">
        <w:rPr>
          <w:rFonts w:hint="eastAsia"/>
        </w:rPr>
        <w:t>布教活動</w:t>
      </w:r>
    </w:p>
    <w:p w14:paraId="4D836EA5" w14:textId="4315DEE9" w:rsidR="00105BB1" w:rsidRDefault="00A411EF" w:rsidP="00105BB1">
      <w:r>
        <w:rPr>
          <w:rFonts w:hint="eastAsia"/>
        </w:rPr>
        <w:t>建暦元年（1211年）</w:t>
      </w:r>
      <w:r w:rsidR="00105BB1" w:rsidRPr="00105BB1">
        <w:rPr>
          <w:rFonts w:hint="eastAsia"/>
        </w:rPr>
        <w:t>流罪</w:t>
      </w:r>
      <w:r w:rsidR="00945104">
        <w:rPr>
          <w:rFonts w:hint="eastAsia"/>
        </w:rPr>
        <w:t>が</w:t>
      </w:r>
      <w:r w:rsidR="00845413">
        <w:rPr>
          <w:rFonts w:hint="eastAsia"/>
        </w:rPr>
        <w:t>赦免された</w:t>
      </w:r>
      <w:r w:rsidR="00105BB1" w:rsidRPr="00105BB1">
        <w:rPr>
          <w:rFonts w:hint="eastAsia"/>
        </w:rPr>
        <w:t>親鸞</w:t>
      </w:r>
      <w:r w:rsidR="00845413">
        <w:rPr>
          <w:rFonts w:hint="eastAsia"/>
        </w:rPr>
        <w:t>聖人</w:t>
      </w:r>
      <w:r w:rsidR="00105BB1" w:rsidRPr="00105BB1">
        <w:rPr>
          <w:rFonts w:hint="eastAsia"/>
        </w:rPr>
        <w:t>は、</w:t>
      </w:r>
      <w:r w:rsidR="00845413">
        <w:rPr>
          <w:rFonts w:hint="eastAsia"/>
        </w:rPr>
        <w:t>しばらくの間越後国にとどまった後、</w:t>
      </w:r>
      <w:r w:rsidR="002E47F4">
        <w:rPr>
          <w:rFonts w:hint="eastAsia"/>
        </w:rPr>
        <w:t>常陸国へ向かわれ</w:t>
      </w:r>
      <w:r w:rsidR="00105BB1" w:rsidRPr="00105BB1">
        <w:rPr>
          <w:rFonts w:hint="eastAsia"/>
        </w:rPr>
        <w:t>ました。</w:t>
      </w:r>
      <w:r w:rsidR="007B7619">
        <w:rPr>
          <w:rFonts w:hint="eastAsia"/>
        </w:rPr>
        <w:t>下妻（小島の草庵）</w:t>
      </w:r>
      <w:r w:rsidR="00332D81">
        <w:rPr>
          <w:rFonts w:hint="eastAsia"/>
        </w:rPr>
        <w:t>に3年ほど逗留された後、笠間郡の</w:t>
      </w:r>
      <w:r w:rsidR="00F7502D">
        <w:rPr>
          <w:rFonts w:hint="eastAsia"/>
        </w:rPr>
        <w:t>稲田の草庵に移り住まれ、この地を拠点におよそ20年にわたって布教を続けられました。聖人の</w:t>
      </w:r>
      <w:r w:rsidR="00105BB1" w:rsidRPr="00105BB1">
        <w:rPr>
          <w:rFonts w:hint="eastAsia"/>
        </w:rPr>
        <w:t>教えは多くの人々に受け入れられ、多くの</w:t>
      </w:r>
      <w:r w:rsidR="00806E80">
        <w:rPr>
          <w:rFonts w:hint="eastAsia"/>
        </w:rPr>
        <w:t>門弟</w:t>
      </w:r>
      <w:r w:rsidR="005765D3">
        <w:rPr>
          <w:rFonts w:hint="eastAsia"/>
        </w:rPr>
        <w:t>が聖人を慕うようになりました</w:t>
      </w:r>
      <w:r w:rsidR="00105BB1" w:rsidRPr="00105BB1">
        <w:rPr>
          <w:rFonts w:hint="eastAsia"/>
        </w:rPr>
        <w:t>。</w:t>
      </w:r>
      <w:r w:rsidR="0070567A">
        <w:rPr>
          <w:rFonts w:hint="eastAsia"/>
        </w:rPr>
        <w:t>親鸞聖人の思想の</w:t>
      </w:r>
      <w:r w:rsidR="005D77B2">
        <w:rPr>
          <w:rFonts w:hint="eastAsia"/>
        </w:rPr>
        <w:t>集大成である『教行信証』はこの常陸国で執筆</w:t>
      </w:r>
      <w:r w:rsidR="00A966CA">
        <w:rPr>
          <w:rFonts w:hint="eastAsia"/>
        </w:rPr>
        <w:t>が</w:t>
      </w:r>
      <w:r w:rsidR="005D77B2">
        <w:rPr>
          <w:rFonts w:hint="eastAsia"/>
        </w:rPr>
        <w:t>始められました。</w:t>
      </w:r>
    </w:p>
    <w:p w14:paraId="62366563" w14:textId="0FDC9606" w:rsidR="00105BB1" w:rsidRDefault="00606578" w:rsidP="00105BB1">
      <w:pPr>
        <w:pStyle w:val="1"/>
      </w:pPr>
      <w:r>
        <w:rPr>
          <w:rFonts w:hint="eastAsia"/>
        </w:rPr>
        <w:t>帰洛と執筆活動</w:t>
      </w:r>
    </w:p>
    <w:p w14:paraId="751D9F50" w14:textId="00AAAFA7" w:rsidR="00AE3E2F" w:rsidRDefault="00105BB1" w:rsidP="00105BB1">
      <w:r w:rsidRPr="00105BB1">
        <w:rPr>
          <w:rFonts w:hint="eastAsia"/>
        </w:rPr>
        <w:t>親鸞</w:t>
      </w:r>
      <w:r w:rsidR="00C20388">
        <w:rPr>
          <w:rFonts w:hint="eastAsia"/>
        </w:rPr>
        <w:t>聖人は、</w:t>
      </w:r>
      <w:r w:rsidR="00C9257F">
        <w:rPr>
          <w:rFonts w:hint="eastAsia"/>
        </w:rPr>
        <w:t>関東での伝道活動を門弟にゆだね、</w:t>
      </w:r>
      <w:r w:rsidR="000E3586">
        <w:rPr>
          <w:rFonts w:hint="eastAsia"/>
        </w:rPr>
        <w:t>嘉禎元年（1235年）頃京都に帰洛します。</w:t>
      </w:r>
      <w:r w:rsidR="00C0416B">
        <w:rPr>
          <w:rFonts w:hint="eastAsia"/>
        </w:rPr>
        <w:t>聖人は</w:t>
      </w:r>
      <w:r w:rsidR="00A87310">
        <w:rPr>
          <w:rFonts w:hint="eastAsia"/>
        </w:rPr>
        <w:t>関東時代に執筆を始めた『教行信証』を京都でも</w:t>
      </w:r>
      <w:r w:rsidR="005E67C7">
        <w:rPr>
          <w:rFonts w:hint="eastAsia"/>
        </w:rPr>
        <w:t>改訂を続けるなど、晩年は著述活動に力を注ぎました。</w:t>
      </w:r>
      <w:r w:rsidR="003A0D32">
        <w:rPr>
          <w:rFonts w:hint="eastAsia"/>
        </w:rPr>
        <w:t>『教行信証』は浄土真宗の根本聖典であり、</w:t>
      </w:r>
      <w:r w:rsidR="00500070">
        <w:rPr>
          <w:rFonts w:hint="eastAsia"/>
        </w:rPr>
        <w:t>この草稿本が元仁元年（1224年）4月15日に完成されていることから</w:t>
      </w:r>
      <w:r w:rsidR="004012D4">
        <w:rPr>
          <w:rFonts w:hint="eastAsia"/>
        </w:rPr>
        <w:t>、この年を浄土真宗の立教開宗の年と定めています。</w:t>
      </w:r>
    </w:p>
    <w:p w14:paraId="0F328CBD" w14:textId="5669878F" w:rsidR="00D575C9" w:rsidRDefault="001916B8" w:rsidP="00105BB1">
      <w:r>
        <w:rPr>
          <w:rFonts w:hint="eastAsia"/>
        </w:rPr>
        <w:t>また</w:t>
      </w:r>
      <w:r w:rsidR="00E17E40">
        <w:rPr>
          <w:rFonts w:hint="eastAsia"/>
        </w:rPr>
        <w:t>宝治2年（1248年）に『浄土和讃』</w:t>
      </w:r>
      <w:r w:rsidR="008B4E49">
        <w:rPr>
          <w:rFonts w:hint="eastAsia"/>
        </w:rPr>
        <w:t>『高僧和讃』、その後約10年間にわた</w:t>
      </w:r>
      <w:r w:rsidR="008D5B81">
        <w:rPr>
          <w:rFonts w:hint="eastAsia"/>
        </w:rPr>
        <w:t>り『唯信鈔文意』</w:t>
      </w:r>
      <w:r w:rsidR="00F317F0">
        <w:rPr>
          <w:rFonts w:hint="eastAsia"/>
        </w:rPr>
        <w:t>『浄土文類聚鈔』『</w:t>
      </w:r>
      <w:r w:rsidR="00B76E23">
        <w:rPr>
          <w:rFonts w:hint="eastAsia"/>
        </w:rPr>
        <w:t>愚禿鈔』『一念多念</w:t>
      </w:r>
      <w:r w:rsidR="008A1FAE">
        <w:rPr>
          <w:rFonts w:hint="eastAsia"/>
        </w:rPr>
        <w:t>文意』『浄土三経</w:t>
      </w:r>
      <w:r w:rsidR="00C75342">
        <w:rPr>
          <w:rFonts w:hint="eastAsia"/>
        </w:rPr>
        <w:t>往生文類』など多くの著作を精力的に執筆されました。</w:t>
      </w:r>
      <w:r w:rsidR="000811A5">
        <w:rPr>
          <w:rFonts w:hint="eastAsia"/>
        </w:rPr>
        <w:t>親鸞聖人は</w:t>
      </w:r>
      <w:r w:rsidR="00972EFC">
        <w:rPr>
          <w:rFonts w:hint="eastAsia"/>
        </w:rPr>
        <w:t>絶対他力、お念仏の教えを万巻の経典の中からえらびだし、</w:t>
      </w:r>
      <w:r w:rsidR="001747C6">
        <w:rPr>
          <w:rFonts w:hint="eastAsia"/>
        </w:rPr>
        <w:t>研鑽</w:t>
      </w:r>
      <w:r w:rsidR="00D575C9">
        <w:rPr>
          <w:rFonts w:hint="eastAsia"/>
        </w:rPr>
        <w:t>を重ね、唯一のたしかなよりどころとされ</w:t>
      </w:r>
      <w:r w:rsidR="00397C74">
        <w:rPr>
          <w:rFonts w:hint="eastAsia"/>
        </w:rPr>
        <w:t>たのでした</w:t>
      </w:r>
      <w:r w:rsidR="00D575C9">
        <w:rPr>
          <w:rFonts w:hint="eastAsia"/>
        </w:rPr>
        <w:t>。</w:t>
      </w:r>
    </w:p>
    <w:p w14:paraId="48FF8E8F" w14:textId="06320958" w:rsidR="00105BB1" w:rsidRDefault="00105BB1" w:rsidP="00105BB1">
      <w:r w:rsidRPr="00105BB1">
        <w:rPr>
          <w:rFonts w:hint="eastAsia"/>
        </w:rPr>
        <w:lastRenderedPageBreak/>
        <w:t>親鸞</w:t>
      </w:r>
      <w:r w:rsidR="00CE22ED">
        <w:rPr>
          <w:rFonts w:hint="eastAsia"/>
        </w:rPr>
        <w:t>聖人</w:t>
      </w:r>
      <w:r w:rsidRPr="00105BB1">
        <w:rPr>
          <w:rFonts w:hint="eastAsia"/>
        </w:rPr>
        <w:t>は</w:t>
      </w:r>
      <w:r w:rsidR="00A0188C">
        <w:rPr>
          <w:rFonts w:hint="eastAsia"/>
        </w:rPr>
        <w:t>御年</w:t>
      </w:r>
      <w:r w:rsidRPr="00105BB1">
        <w:t>90歳</w:t>
      </w:r>
      <w:r w:rsidR="00A0188C">
        <w:rPr>
          <w:rFonts w:hint="eastAsia"/>
        </w:rPr>
        <w:t>にて、</w:t>
      </w:r>
      <w:r w:rsidR="004C2D7C">
        <w:rPr>
          <w:rFonts w:hint="eastAsia"/>
        </w:rPr>
        <w:t>仏の本願に生き抜かれたそのご生涯を閉じ、</w:t>
      </w:r>
      <w:r w:rsidR="00084239">
        <w:rPr>
          <w:rFonts w:hint="eastAsia"/>
        </w:rPr>
        <w:t>弘長2年（</w:t>
      </w:r>
      <w:r w:rsidRPr="00105BB1">
        <w:t>1263年</w:t>
      </w:r>
      <w:r w:rsidR="00084239">
        <w:rPr>
          <w:rFonts w:hint="eastAsia"/>
        </w:rPr>
        <w:t>）</w:t>
      </w:r>
      <w:r w:rsidRPr="00105BB1">
        <w:t>に</w:t>
      </w:r>
      <w:r w:rsidR="004C2D7C">
        <w:rPr>
          <w:rFonts w:hint="eastAsia"/>
        </w:rPr>
        <w:t>ご往生されました</w:t>
      </w:r>
      <w:r w:rsidRPr="00105BB1">
        <w:t>。</w:t>
      </w:r>
    </w:p>
    <w:p w14:paraId="1739A058" w14:textId="42E948BA" w:rsidR="006D1E1E" w:rsidRPr="00105BB1" w:rsidRDefault="006D1E1E" w:rsidP="00105BB1"/>
    <w:sectPr w:rsidR="006D1E1E" w:rsidRPr="00105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E3BC" w14:textId="77777777" w:rsidR="001806E4" w:rsidRDefault="001806E4" w:rsidP="00506BB6">
      <w:pPr>
        <w:spacing w:after="0" w:line="240" w:lineRule="auto"/>
      </w:pPr>
      <w:r>
        <w:separator/>
      </w:r>
    </w:p>
  </w:endnote>
  <w:endnote w:type="continuationSeparator" w:id="0">
    <w:p w14:paraId="5559BED1" w14:textId="77777777" w:rsidR="001806E4" w:rsidRDefault="001806E4" w:rsidP="0050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4E80" w14:textId="77777777" w:rsidR="001806E4" w:rsidRDefault="001806E4" w:rsidP="00506BB6">
      <w:pPr>
        <w:spacing w:after="0" w:line="240" w:lineRule="auto"/>
      </w:pPr>
      <w:r>
        <w:separator/>
      </w:r>
    </w:p>
  </w:footnote>
  <w:footnote w:type="continuationSeparator" w:id="0">
    <w:p w14:paraId="363D4F2D" w14:textId="77777777" w:rsidR="001806E4" w:rsidRDefault="001806E4" w:rsidP="0050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1"/>
    <w:rsid w:val="000214FD"/>
    <w:rsid w:val="00022CC2"/>
    <w:rsid w:val="00073575"/>
    <w:rsid w:val="000811A5"/>
    <w:rsid w:val="00081796"/>
    <w:rsid w:val="00084239"/>
    <w:rsid w:val="0009209E"/>
    <w:rsid w:val="000E3586"/>
    <w:rsid w:val="00105BB1"/>
    <w:rsid w:val="00110FDB"/>
    <w:rsid w:val="0011188B"/>
    <w:rsid w:val="00116FD1"/>
    <w:rsid w:val="00120EE4"/>
    <w:rsid w:val="001242C9"/>
    <w:rsid w:val="00163D86"/>
    <w:rsid w:val="00173008"/>
    <w:rsid w:val="001747C6"/>
    <w:rsid w:val="001806E4"/>
    <w:rsid w:val="001916B8"/>
    <w:rsid w:val="00194705"/>
    <w:rsid w:val="001B2C18"/>
    <w:rsid w:val="001D43E0"/>
    <w:rsid w:val="001E0631"/>
    <w:rsid w:val="001E343B"/>
    <w:rsid w:val="00247844"/>
    <w:rsid w:val="002A0FA8"/>
    <w:rsid w:val="002B57D0"/>
    <w:rsid w:val="002B6421"/>
    <w:rsid w:val="002E47F4"/>
    <w:rsid w:val="0031604A"/>
    <w:rsid w:val="00326664"/>
    <w:rsid w:val="00332D81"/>
    <w:rsid w:val="00350223"/>
    <w:rsid w:val="0038699E"/>
    <w:rsid w:val="00397C74"/>
    <w:rsid w:val="003A0D32"/>
    <w:rsid w:val="003B184F"/>
    <w:rsid w:val="003E6F09"/>
    <w:rsid w:val="003F5A63"/>
    <w:rsid w:val="004012D4"/>
    <w:rsid w:val="004049A7"/>
    <w:rsid w:val="004125D2"/>
    <w:rsid w:val="0043027A"/>
    <w:rsid w:val="0045391F"/>
    <w:rsid w:val="004654FB"/>
    <w:rsid w:val="00477191"/>
    <w:rsid w:val="004C2D7C"/>
    <w:rsid w:val="004C6DF1"/>
    <w:rsid w:val="00500070"/>
    <w:rsid w:val="00506BB6"/>
    <w:rsid w:val="00513A0C"/>
    <w:rsid w:val="005320CD"/>
    <w:rsid w:val="00542AAE"/>
    <w:rsid w:val="00553B14"/>
    <w:rsid w:val="005765D3"/>
    <w:rsid w:val="005A4E7F"/>
    <w:rsid w:val="005B4DB8"/>
    <w:rsid w:val="005C18C7"/>
    <w:rsid w:val="005C5441"/>
    <w:rsid w:val="005D215F"/>
    <w:rsid w:val="005D4CB2"/>
    <w:rsid w:val="005D77B2"/>
    <w:rsid w:val="005E67C7"/>
    <w:rsid w:val="005F532B"/>
    <w:rsid w:val="00606578"/>
    <w:rsid w:val="006067C8"/>
    <w:rsid w:val="00627795"/>
    <w:rsid w:val="00637DE7"/>
    <w:rsid w:val="00645BE4"/>
    <w:rsid w:val="00677D22"/>
    <w:rsid w:val="00687A6E"/>
    <w:rsid w:val="0069711B"/>
    <w:rsid w:val="006A7C81"/>
    <w:rsid w:val="006B10A0"/>
    <w:rsid w:val="006D1E1E"/>
    <w:rsid w:val="006F3080"/>
    <w:rsid w:val="0070567A"/>
    <w:rsid w:val="00740FBB"/>
    <w:rsid w:val="007616E8"/>
    <w:rsid w:val="00765519"/>
    <w:rsid w:val="007857C2"/>
    <w:rsid w:val="007A0EE2"/>
    <w:rsid w:val="007B7619"/>
    <w:rsid w:val="007D5F82"/>
    <w:rsid w:val="00806E80"/>
    <w:rsid w:val="0082708C"/>
    <w:rsid w:val="00842E84"/>
    <w:rsid w:val="008443E4"/>
    <w:rsid w:val="00845413"/>
    <w:rsid w:val="00850214"/>
    <w:rsid w:val="008547BC"/>
    <w:rsid w:val="008572D5"/>
    <w:rsid w:val="00857543"/>
    <w:rsid w:val="0086016F"/>
    <w:rsid w:val="00861C4F"/>
    <w:rsid w:val="0088006D"/>
    <w:rsid w:val="00895750"/>
    <w:rsid w:val="008A1FAE"/>
    <w:rsid w:val="008A347A"/>
    <w:rsid w:val="008A5C46"/>
    <w:rsid w:val="008B4E49"/>
    <w:rsid w:val="008C7E4E"/>
    <w:rsid w:val="008D5B81"/>
    <w:rsid w:val="00902FAB"/>
    <w:rsid w:val="00913A12"/>
    <w:rsid w:val="00933F2C"/>
    <w:rsid w:val="00945104"/>
    <w:rsid w:val="00961D08"/>
    <w:rsid w:val="00970804"/>
    <w:rsid w:val="00972EFC"/>
    <w:rsid w:val="00977F72"/>
    <w:rsid w:val="00997AB6"/>
    <w:rsid w:val="009B4AE4"/>
    <w:rsid w:val="009C0D84"/>
    <w:rsid w:val="009C7A7A"/>
    <w:rsid w:val="009E054C"/>
    <w:rsid w:val="009E6DBB"/>
    <w:rsid w:val="009F3C50"/>
    <w:rsid w:val="009F5B19"/>
    <w:rsid w:val="00A0188C"/>
    <w:rsid w:val="00A247B1"/>
    <w:rsid w:val="00A40441"/>
    <w:rsid w:val="00A411EF"/>
    <w:rsid w:val="00A42D5F"/>
    <w:rsid w:val="00A43164"/>
    <w:rsid w:val="00A53567"/>
    <w:rsid w:val="00A87310"/>
    <w:rsid w:val="00A966CA"/>
    <w:rsid w:val="00AC2E51"/>
    <w:rsid w:val="00AE3E2F"/>
    <w:rsid w:val="00B55A6B"/>
    <w:rsid w:val="00B76E23"/>
    <w:rsid w:val="00B82260"/>
    <w:rsid w:val="00BD5804"/>
    <w:rsid w:val="00C0416B"/>
    <w:rsid w:val="00C06509"/>
    <w:rsid w:val="00C15C57"/>
    <w:rsid w:val="00C20388"/>
    <w:rsid w:val="00C20627"/>
    <w:rsid w:val="00C20812"/>
    <w:rsid w:val="00C52749"/>
    <w:rsid w:val="00C7470E"/>
    <w:rsid w:val="00C75342"/>
    <w:rsid w:val="00C9257F"/>
    <w:rsid w:val="00CA7176"/>
    <w:rsid w:val="00CE22ED"/>
    <w:rsid w:val="00D0389E"/>
    <w:rsid w:val="00D0393A"/>
    <w:rsid w:val="00D10E0B"/>
    <w:rsid w:val="00D13A8D"/>
    <w:rsid w:val="00D32B4F"/>
    <w:rsid w:val="00D575C9"/>
    <w:rsid w:val="00DA4822"/>
    <w:rsid w:val="00E129C7"/>
    <w:rsid w:val="00E17E40"/>
    <w:rsid w:val="00E4274F"/>
    <w:rsid w:val="00E92078"/>
    <w:rsid w:val="00E94AD3"/>
    <w:rsid w:val="00EC0634"/>
    <w:rsid w:val="00EF0B25"/>
    <w:rsid w:val="00F317F0"/>
    <w:rsid w:val="00F337EE"/>
    <w:rsid w:val="00F378EE"/>
    <w:rsid w:val="00F7502D"/>
    <w:rsid w:val="00FC53BA"/>
    <w:rsid w:val="00FC7CB3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F220E"/>
  <w15:chartTrackingRefBased/>
  <w15:docId w15:val="{6CCCEF35-33E2-4B56-891F-97DC4D01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B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B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B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B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B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B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B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6B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6BB6"/>
  </w:style>
  <w:style w:type="paragraph" w:styleId="ac">
    <w:name w:val="footer"/>
    <w:basedOn w:val="a"/>
    <w:link w:val="ad"/>
    <w:uiPriority w:val="99"/>
    <w:unhideWhenUsed/>
    <w:rsid w:val="00506B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賢子 遠山</dc:creator>
  <cp:keywords/>
  <dc:description/>
  <cp:lastModifiedBy>Izuru Miura</cp:lastModifiedBy>
  <cp:revision>1</cp:revision>
  <dcterms:created xsi:type="dcterms:W3CDTF">2025-02-08T08:03:00Z</dcterms:created>
  <dcterms:modified xsi:type="dcterms:W3CDTF">2025-02-09T13:14:00Z</dcterms:modified>
</cp:coreProperties>
</file>